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page" w:horzAnchor="margin" w:tblpY="3811"/>
        <w:bidiVisual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0"/>
        <w:gridCol w:w="4991"/>
      </w:tblGrid>
      <w:tr w:rsidR="00125C46" w14:paraId="2E621AC5" w14:textId="77777777" w:rsidTr="003B7E56">
        <w:trPr>
          <w:trHeight w:val="96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8563" w14:textId="1AF743A5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Hacen Liner Screen" w:eastAsia="Hacen Liner Screen" w:hAnsi="Hacen Liner Screen" w:cs="Hacen Liner Screen"/>
                <w:color w:val="000000"/>
              </w:rPr>
            </w:pPr>
            <w:r>
              <w:rPr>
                <w:rFonts w:ascii="Hacen Liner Screen" w:eastAsia="Hacen Liner Screen" w:hAnsi="Hacen Liner Screen" w:cs="Hacen Liner Screen"/>
                <w:color w:val="000000"/>
                <w:rtl/>
              </w:rPr>
              <w:t xml:space="preserve">سم وعنوان العميل </w:t>
            </w:r>
          </w:p>
          <w:p w14:paraId="5F73EB02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Hacen Liner Screen" w:eastAsia="Hacen Liner Screen" w:hAnsi="Hacen Liner Screen" w:cs="Hacen Liner Screen"/>
                <w:color w:val="00000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8650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Name &amp; Address of the Client</w:t>
            </w:r>
          </w:p>
          <w:p w14:paraId="3E2C9C0E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06B9BA1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4B3E4176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25C46" w14:paraId="2DA360F9" w14:textId="77777777" w:rsidTr="003B7E56">
        <w:trPr>
          <w:trHeight w:val="712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B550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Hacen Liner Screen" w:eastAsia="Hacen Liner Screen" w:hAnsi="Hacen Liner Screen" w:cs="Hacen Liner Screen"/>
                <w:color w:val="000000"/>
              </w:rPr>
            </w:pPr>
            <w:r>
              <w:rPr>
                <w:rFonts w:ascii="Hacen Liner Screen" w:eastAsia="Hacen Liner Screen" w:hAnsi="Hacen Liner Screen" w:cs="Hacen Liner Screen"/>
                <w:color w:val="000000"/>
                <w:rtl/>
              </w:rPr>
              <w:t>نشاط العمل أو التجارة</w:t>
            </w:r>
          </w:p>
          <w:p w14:paraId="1A36A289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Hacen Liner Screen" w:eastAsia="Hacen Liner Screen" w:hAnsi="Hacen Liner Screen" w:cs="Hacen Liner Screen"/>
                <w:color w:val="00000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16BF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Business or Trade</w:t>
            </w:r>
          </w:p>
        </w:tc>
      </w:tr>
      <w:tr w:rsidR="00125C46" w14:paraId="6E0859FC" w14:textId="77777777" w:rsidTr="003B7E56">
        <w:trPr>
          <w:trHeight w:val="727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0426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Hacen Liner Screen" w:eastAsia="Hacen Liner Screen" w:hAnsi="Hacen Liner Screen" w:cs="Hacen Liner Screen"/>
                <w:color w:val="000000"/>
              </w:rPr>
            </w:pPr>
            <w:r>
              <w:rPr>
                <w:rFonts w:ascii="Hacen Liner Screen" w:eastAsia="Hacen Liner Screen" w:hAnsi="Hacen Liner Screen" w:cs="Hacen Liner Screen"/>
                <w:color w:val="000000"/>
                <w:rtl/>
              </w:rPr>
              <w:t>أنواع البضائع/ المنافع</w:t>
            </w:r>
          </w:p>
          <w:p w14:paraId="18C8D384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Hacen Liner Screen" w:eastAsia="Hacen Liner Screen" w:hAnsi="Hacen Liner Screen" w:cs="Hacen Liner Screen"/>
                <w:color w:val="000000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1E75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Types of Goods / Interest</w:t>
            </w:r>
          </w:p>
        </w:tc>
      </w:tr>
      <w:tr w:rsidR="00125C46" w14:paraId="2383ABC7" w14:textId="77777777" w:rsidTr="003B7E56">
        <w:trPr>
          <w:trHeight w:val="63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1B4C" w14:textId="3965160D" w:rsidR="00125C46" w:rsidRPr="00D77BD0" w:rsidRDefault="00D77BD0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Hacen Liner Screen" w:eastAsia="Hacen Liner Screen" w:hAnsi="Hacen Liner Screen" w:cs="Hacen Liner Screen"/>
                <w:b/>
                <w:sz w:val="22"/>
                <w:szCs w:val="22"/>
              </w:rPr>
            </w:pPr>
            <w:r w:rsidRPr="00D77BD0">
              <w:rPr>
                <w:rFonts w:ascii="Hacen Liner Screen" w:eastAsia="Hacen Liner Screen" w:hAnsi="Hacen Liner Screen" w:cs="Hacen Liner Screen"/>
                <w:b/>
                <w:sz w:val="22"/>
                <w:szCs w:val="22"/>
                <w:rtl/>
              </w:rPr>
              <w:t>التغطية مطلوبة - مخاطر طريق العبور البري فقط.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0B19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Cover required- Land Transit Road Risk only.</w:t>
            </w:r>
          </w:p>
        </w:tc>
      </w:tr>
      <w:tr w:rsidR="00125C46" w14:paraId="6379F11D" w14:textId="77777777" w:rsidTr="003B7E56">
        <w:trPr>
          <w:trHeight w:val="63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C823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Hacen Liner Screen" w:eastAsia="Hacen Liner Screen" w:hAnsi="Hacen Liner Screen" w:cs="Hacen Liner Screen"/>
                <w:color w:val="000000"/>
              </w:rPr>
            </w:pPr>
            <w:r>
              <w:rPr>
                <w:rFonts w:ascii="Hacen Liner Screen" w:eastAsia="Hacen Liner Screen" w:hAnsi="Hacen Liner Screen" w:cs="Hacen Liner Screen"/>
                <w:color w:val="000000"/>
                <w:rtl/>
              </w:rPr>
              <w:t>طبيعة التعبئة</w:t>
            </w:r>
          </w:p>
          <w:p w14:paraId="7B47AE31" w14:textId="3814549C" w:rsidR="00125C46" w:rsidRPr="00C006A2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Hacen Liner Screen" w:eastAsia="Hacen Liner Screen" w:hAnsi="Hacen Liner Screen" w:cs="Hacen Liner Screen"/>
                <w:bCs/>
                <w:color w:val="548DD4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98F2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Nature of Packing</w:t>
            </w:r>
          </w:p>
          <w:p w14:paraId="00E23B3C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02070C92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25C46" w14:paraId="5B6673CE" w14:textId="77777777" w:rsidTr="003B7E56">
        <w:trPr>
          <w:trHeight w:val="727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D417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Hacen Liner Screen" w:eastAsia="Hacen Liner Screen" w:hAnsi="Hacen Liner Screen" w:cs="Hacen Liner Screen"/>
                <w:color w:val="000000"/>
              </w:rPr>
            </w:pPr>
            <w:r>
              <w:rPr>
                <w:rFonts w:ascii="Hacen Liner Screen" w:eastAsia="Hacen Liner Screen" w:hAnsi="Hacen Liner Screen" w:cs="Hacen Liner Screen"/>
                <w:color w:val="000000"/>
                <w:rtl/>
              </w:rPr>
              <w:t>وسيلة النقل</w:t>
            </w:r>
          </w:p>
          <w:p w14:paraId="718C4CD2" w14:textId="436F2801" w:rsidR="00125C46" w:rsidRPr="00C006A2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Hacen Liner Screen" w:eastAsia="Hacen Liner Screen" w:hAnsi="Hacen Liner Screen" w:cs="Hacen Liner Screen"/>
                <w:bCs/>
                <w:color w:val="548DD4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05A8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Conveyance</w:t>
            </w:r>
          </w:p>
          <w:p w14:paraId="0121D122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0960A354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25C46" w14:paraId="4524075E" w14:textId="77777777" w:rsidTr="003B7E56">
        <w:trPr>
          <w:trHeight w:val="96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285A" w14:textId="3E6D04DD" w:rsidR="00E171AC" w:rsidRPr="00D77BD0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Hacen Liner Screen" w:eastAsia="Hacen Liner Screen" w:hAnsi="Hacen Liner Screen" w:cs="Hacen Liner Screen"/>
                <w:color w:val="000000"/>
                <w:rtl/>
              </w:rPr>
            </w:pPr>
            <w:r>
              <w:rPr>
                <w:rFonts w:ascii="Hacen Liner Screen" w:eastAsia="Hacen Liner Screen" w:hAnsi="Hacen Liner Screen" w:cs="Hacen Liner Screen"/>
                <w:color w:val="000000"/>
                <w:rtl/>
              </w:rPr>
              <w:t>المبيعات السنوية المتوقعة ( دورة رأس المال</w:t>
            </w:r>
            <w:r w:rsidR="00D77BD0">
              <w:rPr>
                <w:rFonts w:ascii="Hacen Liner Screen" w:eastAsia="Hacen Liner Screen" w:hAnsi="Hacen Liner Screen" w:cs="Hacen Liner Screen" w:hint="cs"/>
                <w:color w:val="000000"/>
                <w:rtl/>
              </w:rPr>
              <w:t>)</w:t>
            </w:r>
          </w:p>
          <w:p w14:paraId="6047D2C0" w14:textId="77777777" w:rsidR="00D77BD0" w:rsidRDefault="00D77BD0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Hacen Liner Screen" w:eastAsia="Hacen Liner Screen" w:hAnsi="Hacen Liner Screen" w:cs="Hacen Liner Screen"/>
                <w:color w:val="000000"/>
              </w:rPr>
            </w:pPr>
          </w:p>
          <w:p w14:paraId="480E1B28" w14:textId="72988589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Hacen Liner Screen" w:eastAsia="Hacen Liner Screen" w:hAnsi="Hacen Liner Screen" w:cs="Hacen Liner Screen"/>
                <w:color w:val="000000"/>
              </w:rPr>
            </w:pPr>
            <w:r>
              <w:rPr>
                <w:rFonts w:ascii="Hacen Liner Screen" w:eastAsia="Hacen Liner Screen" w:hAnsi="Hacen Liner Screen" w:cs="Hacen Liner Screen"/>
                <w:color w:val="000000"/>
                <w:rtl/>
              </w:rPr>
              <w:t>الحد لكل شحنة</w:t>
            </w:r>
            <w:r>
              <w:rPr>
                <w:rFonts w:ascii="Hacen Liner Screen" w:eastAsia="Hacen Liner Screen" w:hAnsi="Hacen Liner Screen" w:cs="Hacen Liner Screen"/>
                <w:color w:val="000000"/>
              </w:rPr>
              <w:t xml:space="preserve">          </w:t>
            </w:r>
            <w:r w:rsidRPr="00C006A2">
              <w:rPr>
                <w:rFonts w:ascii="Hacen Liner Screen" w:eastAsia="Hacen Liner Screen" w:hAnsi="Hacen Liner Screen" w:cs="Hacen Liner Screen"/>
                <w:color w:val="000000"/>
                <w:sz w:val="26"/>
                <w:szCs w:val="26"/>
              </w:rPr>
              <w:t xml:space="preserve">                                         </w:t>
            </w:r>
          </w:p>
          <w:p w14:paraId="6034A14D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acen Liner Screen" w:eastAsia="Hacen Liner Screen" w:hAnsi="Hacen Liner Screen" w:cs="Hacen Liner Screen"/>
                <w:color w:val="000000"/>
              </w:rPr>
            </w:pPr>
            <w:r>
              <w:rPr>
                <w:rFonts w:ascii="Hacen Liner Screen" w:eastAsia="Hacen Liner Screen" w:hAnsi="Hacen Liner Screen" w:cs="Hacen Liner Screen"/>
                <w:color w:val="000000"/>
              </w:rPr>
              <w:t xml:space="preserve">                                                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E3A8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Estimated Annual Turnover</w:t>
            </w:r>
          </w:p>
          <w:p w14:paraId="15569853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361E5808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Limit Per Shipment</w:t>
            </w:r>
          </w:p>
        </w:tc>
      </w:tr>
      <w:tr w:rsidR="00125C46" w14:paraId="71FDC38D" w14:textId="77777777" w:rsidTr="003B7E56">
        <w:trPr>
          <w:trHeight w:val="47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8089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Hacen Liner Screen" w:eastAsia="Hacen Liner Screen" w:hAnsi="Hacen Liner Screen" w:cs="Hacen Liner Screen"/>
                <w:color w:val="000000"/>
              </w:rPr>
            </w:pPr>
            <w:r>
              <w:rPr>
                <w:rFonts w:ascii="Hacen Liner Screen" w:eastAsia="Hacen Liner Screen" w:hAnsi="Hacen Liner Screen" w:cs="Hacen Liner Screen"/>
                <w:color w:val="000000"/>
                <w:rtl/>
              </w:rPr>
              <w:t xml:space="preserve">سجل المطالبات للثلاثة سنوات الأخيرة </w:t>
            </w:r>
          </w:p>
          <w:p w14:paraId="0FBEC404" w14:textId="0E9ACB82" w:rsidR="00125C46" w:rsidRPr="00C006A2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Hacen Liner Screen" w:eastAsia="Hacen Liner Screen" w:hAnsi="Hacen Liner Screen" w:cs="Hacen Liner Screen"/>
                <w:bCs/>
                <w:color w:val="548DD4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826E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Claims record of the last three years</w:t>
            </w:r>
          </w:p>
          <w:p w14:paraId="5802798C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25C46" w14:paraId="1D840726" w14:textId="77777777" w:rsidTr="003B7E56">
        <w:trPr>
          <w:trHeight w:val="1693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F44E" w14:textId="77777777" w:rsidR="00125C46" w:rsidRDefault="00344D1B" w:rsidP="003B7E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Hacen Liner Screen" w:eastAsia="Hacen Liner Screen" w:hAnsi="Hacen Liner Screen" w:cs="Hacen Liner Screen"/>
                <w:color w:val="000000"/>
              </w:rPr>
            </w:pPr>
            <w:r>
              <w:rPr>
                <w:rFonts w:ascii="Hacen Liner Screen" w:eastAsia="Hacen Liner Screen" w:hAnsi="Hacen Liner Screen" w:cs="Hacen Liner Screen"/>
                <w:color w:val="000000"/>
                <w:rtl/>
              </w:rPr>
              <w:t>شروط التأمين السابقة / الحالية</w:t>
            </w:r>
            <w:r>
              <w:rPr>
                <w:rFonts w:ascii="Hacen Liner Screen" w:eastAsia="Hacen Liner Screen" w:hAnsi="Hacen Liner Screen" w:cs="Hacen Liner Screen"/>
                <w:color w:val="000000"/>
              </w:rPr>
              <w:t xml:space="preserve"> </w:t>
            </w:r>
          </w:p>
          <w:p w14:paraId="5D002662" w14:textId="2B97BA75" w:rsidR="00125C46" w:rsidRPr="00387CF2" w:rsidRDefault="00344D1B" w:rsidP="003B7E5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Hacen Liner Screen" w:eastAsia="Hacen Liner Screen" w:hAnsi="Hacen Liner Screen" w:cs="Hacen Liner Screen"/>
                <w:color w:val="000000"/>
              </w:rPr>
            </w:pPr>
            <w:r w:rsidRPr="00387CF2">
              <w:rPr>
                <w:rFonts w:ascii="Hacen Liner Screen" w:eastAsia="Hacen Liner Screen" w:hAnsi="Hacen Liner Screen" w:cs="Hacen Liner Screen"/>
                <w:color w:val="000000"/>
                <w:rtl/>
              </w:rPr>
              <w:t xml:space="preserve">أسم المؤمن السابق </w:t>
            </w:r>
          </w:p>
          <w:p w14:paraId="1B6C7A2C" w14:textId="77777777" w:rsidR="00387CF2" w:rsidRPr="00387CF2" w:rsidRDefault="00387CF2" w:rsidP="003B7E5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30"/>
              <w:rPr>
                <w:rFonts w:ascii="Hacen Liner Screen" w:eastAsia="Hacen Liner Screen" w:hAnsi="Hacen Liner Screen" w:cs="Hacen Liner Screen"/>
                <w:color w:val="000000"/>
              </w:rPr>
            </w:pPr>
          </w:p>
          <w:p w14:paraId="1B4522A4" w14:textId="044A4C0C" w:rsidR="00387CF2" w:rsidRPr="00387CF2" w:rsidRDefault="00344D1B" w:rsidP="003B7E5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Hacen Liner Screen" w:eastAsia="Hacen Liner Screen" w:hAnsi="Hacen Liner Screen" w:cs="Hacen Liner Screen"/>
                <w:color w:val="000000"/>
                <w:rtl/>
              </w:rPr>
            </w:pPr>
            <w:r w:rsidRPr="00387CF2">
              <w:rPr>
                <w:rFonts w:ascii="Hacen Liner Screen" w:eastAsia="Hacen Liner Screen" w:hAnsi="Hacen Liner Screen" w:cs="Hacen Liner Screen"/>
                <w:color w:val="000000"/>
                <w:rtl/>
              </w:rPr>
              <w:t xml:space="preserve">تاريخ انتهاء الأقساط </w:t>
            </w:r>
          </w:p>
          <w:p w14:paraId="78554BEF" w14:textId="77777777" w:rsidR="00387CF2" w:rsidRPr="00387CF2" w:rsidRDefault="00387CF2" w:rsidP="003B7E5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30"/>
              <w:rPr>
                <w:rFonts w:ascii="Hacen Liner Screen" w:eastAsia="Hacen Liner Screen" w:hAnsi="Hacen Liner Screen" w:cs="Hacen Liner Screen"/>
                <w:color w:val="000000"/>
              </w:rPr>
            </w:pPr>
          </w:p>
          <w:p w14:paraId="05080295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Hacen Liner Screen" w:eastAsia="Hacen Liner Screen" w:hAnsi="Hacen Liner Screen" w:cs="Hacen Liner Screen"/>
                <w:color w:val="000000"/>
              </w:rPr>
            </w:pPr>
            <w:r>
              <w:rPr>
                <w:rFonts w:ascii="Hacen Liner Screen" w:eastAsia="Hacen Liner Screen" w:hAnsi="Hacen Liner Screen" w:cs="Hacen Liner Screen"/>
                <w:color w:val="000000"/>
                <w:rtl/>
              </w:rPr>
              <w:t xml:space="preserve">    ج)  مبلغ التحمل </w:t>
            </w:r>
          </w:p>
          <w:p w14:paraId="1F57B565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Hacen Liner Screen" w:eastAsia="Hacen Liner Screen" w:hAnsi="Hacen Liner Screen" w:cs="Hacen Liner Screen"/>
                <w:color w:val="000000"/>
              </w:rPr>
            </w:pPr>
          </w:p>
          <w:p w14:paraId="02D69E11" w14:textId="6F125B36" w:rsidR="00125C46" w:rsidRPr="00C006A2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4"/>
              </w:tabs>
              <w:bidi/>
              <w:rPr>
                <w:rFonts w:ascii="Hacen Liner Screen" w:eastAsia="Hacen Liner Screen" w:hAnsi="Hacen Liner Screen" w:cs="Hacen Liner Screen"/>
                <w:bCs/>
                <w:color w:val="548DD4"/>
              </w:rPr>
            </w:pPr>
            <w:r>
              <w:rPr>
                <w:rFonts w:ascii="Hacen Liner Screen" w:eastAsia="Hacen Liner Screen" w:hAnsi="Hacen Liner Screen" w:cs="Hacen Liner Screen"/>
                <w:color w:val="000000"/>
              </w:rPr>
              <w:tab/>
            </w:r>
            <w:r w:rsidRPr="00C006A2">
              <w:rPr>
                <w:rFonts w:ascii="Hacen Liner Screen" w:eastAsia="Hacen Liner Screen" w:hAnsi="Hacen Liner Screen" w:cs="Hacen Liner Screen"/>
                <w:bCs/>
                <w:color w:val="548DD4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9264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Previous/Current Insurance Terms</w:t>
            </w:r>
          </w:p>
          <w:p w14:paraId="3F4F0A94" w14:textId="77777777" w:rsidR="00125C46" w:rsidRDefault="00344D1B" w:rsidP="003B7E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Name of last insurers </w:t>
            </w:r>
          </w:p>
          <w:p w14:paraId="5655B119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3077E40D" w14:textId="77777777" w:rsidR="00125C46" w:rsidRDefault="00344D1B" w:rsidP="003B7E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Expiring premium rate</w:t>
            </w:r>
          </w:p>
          <w:p w14:paraId="027483A5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rPr>
                <w:rFonts w:ascii="Calibri" w:eastAsia="Calibri" w:hAnsi="Calibri" w:cs="Calibri"/>
                <w:color w:val="000000"/>
              </w:rPr>
            </w:pPr>
          </w:p>
          <w:p w14:paraId="4AEAF7E7" w14:textId="77777777" w:rsidR="00125C46" w:rsidRDefault="00344D1B" w:rsidP="003B7E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Deductible</w:t>
            </w:r>
          </w:p>
          <w:p w14:paraId="33354425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25C46" w14:paraId="3006E1F0" w14:textId="77777777" w:rsidTr="003B7E56">
        <w:trPr>
          <w:trHeight w:val="159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101F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Hacen Liner Screen" w:eastAsia="Hacen Liner Screen" w:hAnsi="Hacen Liner Screen" w:cs="Hacen Liner Screen"/>
                <w:color w:val="000000"/>
              </w:rPr>
            </w:pPr>
            <w:r>
              <w:rPr>
                <w:rFonts w:ascii="Hacen Liner Screen" w:eastAsia="Hacen Liner Screen" w:hAnsi="Hacen Liner Screen" w:cs="Hacen Liner Screen"/>
                <w:color w:val="000000"/>
                <w:rtl/>
              </w:rPr>
              <w:t>توصية مندوب المبيعات ( حول المخاطر المذكورة أعلاه ، لكلا من الجانبين  المعنوي والجسدي  الغير متوقعة وأعمال التأمين الأخرى المتوقعة من نفس  العميل.)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74DE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Producer's recommendation (about the above risk, aspects of physical &amp; moral hazard and other expected insurance businesses from the same client). </w:t>
            </w:r>
          </w:p>
          <w:p w14:paraId="35B62903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2850330E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27C36732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0E5AAB1B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4762D84A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3610728A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25C46" w14:paraId="183EE68C" w14:textId="77777777" w:rsidTr="003B7E56">
        <w:trPr>
          <w:trHeight w:val="712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8ACF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Hacen Liner Screen" w:eastAsia="Hacen Liner Screen" w:hAnsi="Hacen Liner Screen" w:cs="Hacen Liner Screen"/>
                <w:color w:val="000000"/>
              </w:rPr>
            </w:pPr>
            <w:r>
              <w:rPr>
                <w:rFonts w:ascii="Hacen Liner Screen" w:eastAsia="Hacen Liner Screen" w:hAnsi="Hacen Liner Screen" w:cs="Hacen Liner Screen"/>
                <w:color w:val="000000"/>
                <w:rtl/>
              </w:rPr>
              <w:t>أسم وتوقيع مندوب المبيعات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D9C6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Name &amp; Signature of the </w:t>
            </w:r>
          </w:p>
          <w:p w14:paraId="0DCA7213" w14:textId="77777777" w:rsidR="00125C46" w:rsidRDefault="00125C46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2A870105" w14:textId="77777777" w:rsidR="00125C46" w:rsidRDefault="00344D1B" w:rsidP="003B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Producer of Business </w:t>
            </w:r>
          </w:p>
        </w:tc>
      </w:tr>
    </w:tbl>
    <w:p w14:paraId="74701BC4" w14:textId="20819902" w:rsidR="003B7E56" w:rsidRPr="003B7E56" w:rsidRDefault="003B7E56" w:rsidP="003B7E56">
      <w:pPr>
        <w:jc w:val="center"/>
        <w:rPr>
          <w:b/>
          <w:bCs/>
          <w:color w:val="000000"/>
          <w:sz w:val="24"/>
          <w:szCs w:val="24"/>
        </w:rPr>
      </w:pPr>
      <w:r w:rsidRPr="003B7E56">
        <w:rPr>
          <w:rFonts w:ascii="Quattrocento Sans" w:eastAsia="Quattrocento Sans" w:hAnsi="Quattrocento Sans" w:cs="Quattrocento Sans"/>
          <w:b/>
          <w:bCs/>
          <w:color w:val="000000"/>
          <w:sz w:val="24"/>
          <w:szCs w:val="24"/>
          <w:rtl/>
        </w:rPr>
        <w:t>نموذج طلب تامين البضائع  المنقولة بالبر</w:t>
      </w:r>
    </w:p>
    <w:p w14:paraId="34A1A1C3" w14:textId="77777777" w:rsidR="003B7E56" w:rsidRPr="003B7E56" w:rsidRDefault="003B7E56" w:rsidP="003B7E5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14"/>
          <w:szCs w:val="14"/>
        </w:rPr>
      </w:pPr>
      <w:r w:rsidRPr="003B7E56">
        <w:rPr>
          <w:b/>
          <w:bCs/>
          <w:sz w:val="24"/>
          <w:szCs w:val="24"/>
        </w:rPr>
        <w:tab/>
      </w:r>
    </w:p>
    <w:p w14:paraId="37C78E68" w14:textId="77777777" w:rsidR="003B7E56" w:rsidRPr="003B7E56" w:rsidRDefault="003B7E56" w:rsidP="003B7E56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="Quattrocento Sans" w:eastAsia="Quattrocento Sans" w:hAnsi="Quattrocento Sans" w:cs="Quattrocento Sans"/>
          <w:b/>
          <w:bCs/>
          <w:color w:val="000000"/>
          <w:sz w:val="24"/>
          <w:szCs w:val="24"/>
        </w:rPr>
      </w:pPr>
      <w:r w:rsidRPr="003B7E56">
        <w:rPr>
          <w:rFonts w:ascii="Quattrocento Sans" w:eastAsia="Quattrocento Sans" w:hAnsi="Quattrocento Sans" w:cs="Quattrocento Sans"/>
          <w:b/>
          <w:bCs/>
          <w:color w:val="000000"/>
          <w:sz w:val="24"/>
          <w:szCs w:val="24"/>
        </w:rPr>
        <w:t>INLAND MARINE INSURANCE OPEN POLICY PROPOSAL FORM</w:t>
      </w:r>
    </w:p>
    <w:sectPr w:rsidR="003B7E56" w:rsidRPr="003B7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6" w:right="864" w:bottom="576" w:left="720" w:header="72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9EC4" w14:textId="77777777" w:rsidR="00344D1B" w:rsidRDefault="00344D1B">
      <w:r>
        <w:separator/>
      </w:r>
    </w:p>
  </w:endnote>
  <w:endnote w:type="continuationSeparator" w:id="0">
    <w:p w14:paraId="704808E4" w14:textId="77777777" w:rsidR="00344D1B" w:rsidRDefault="0034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cen Liner Scree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FD16" w14:textId="77777777" w:rsidR="00125C46" w:rsidRDefault="00125C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DB46" w14:textId="77777777" w:rsidR="00125C46" w:rsidRDefault="00344D1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rFonts w:ascii="Cambria" w:eastAsia="Cambria" w:hAnsi="Cambria" w:cs="Cambria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16"/>
        <w:szCs w:val="16"/>
      </w:rPr>
      <w:t>Golden Nouran Insurance Brokerage-Jeddah, Kingdom of Saudi Arabia.</w:t>
    </w:r>
    <w:r>
      <w:rPr>
        <w:rFonts w:ascii="Calibri" w:eastAsia="Calibri" w:hAnsi="Calibri" w:cs="Calibri"/>
        <w:color w:val="000000"/>
        <w:sz w:val="16"/>
        <w:szCs w:val="16"/>
      </w:rPr>
      <w:tab/>
      <w:t xml:space="preserve">Page </w:t>
    </w: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separate"/>
    </w:r>
    <w:r w:rsidR="00C006A2">
      <w:rPr>
        <w:rFonts w:ascii="Calibri" w:eastAsia="Calibri" w:hAnsi="Calibri" w:cs="Calibri"/>
        <w:noProof/>
        <w:color w:val="000000"/>
        <w:sz w:val="24"/>
        <w:szCs w:val="24"/>
        <w:rtl/>
      </w:rPr>
      <w:t>1</w: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14:paraId="0762CF1F" w14:textId="77777777" w:rsidR="00125C46" w:rsidRDefault="00125C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1B02" w14:textId="77777777" w:rsidR="00125C46" w:rsidRDefault="00125C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B0A5" w14:textId="77777777" w:rsidR="00344D1B" w:rsidRDefault="00344D1B">
      <w:r>
        <w:separator/>
      </w:r>
    </w:p>
  </w:footnote>
  <w:footnote w:type="continuationSeparator" w:id="0">
    <w:p w14:paraId="52D1828C" w14:textId="77777777" w:rsidR="00344D1B" w:rsidRDefault="0034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2D80" w14:textId="77777777" w:rsidR="00125C46" w:rsidRDefault="00125C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66F7" w14:textId="78427B6D" w:rsidR="00125C46" w:rsidRDefault="003B7E56" w:rsidP="003B7E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 wp14:anchorId="0120FFF1" wp14:editId="5E9D780D">
          <wp:extent cx="2008505" cy="876300"/>
          <wp:effectExtent l="0" t="0" r="0" b="0"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17" cy="91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1D9D7A" w14:textId="74594E64" w:rsidR="00125C46" w:rsidRDefault="00344D1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9D6" w14:textId="77777777" w:rsidR="00125C46" w:rsidRDefault="00125C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6B29"/>
    <w:multiLevelType w:val="multilevel"/>
    <w:tmpl w:val="A4DCFDA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6D87C9A"/>
    <w:multiLevelType w:val="hybridMultilevel"/>
    <w:tmpl w:val="84785750"/>
    <w:lvl w:ilvl="0" w:tplc="FE50E50C">
      <w:start w:val="1"/>
      <w:numFmt w:val="arabicAlpha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46"/>
    <w:rsid w:val="00125C46"/>
    <w:rsid w:val="00344D1B"/>
    <w:rsid w:val="00387CF2"/>
    <w:rsid w:val="003B7E56"/>
    <w:rsid w:val="0091451E"/>
    <w:rsid w:val="00C006A2"/>
    <w:rsid w:val="00D77BD0"/>
    <w:rsid w:val="00E1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FC77F4"/>
  <w15:docId w15:val="{C7FBD7DE-8D60-4BFF-8A82-E2487FFE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8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OPERATION3</cp:lastModifiedBy>
  <cp:revision>8</cp:revision>
  <dcterms:created xsi:type="dcterms:W3CDTF">2020-07-08T06:20:00Z</dcterms:created>
  <dcterms:modified xsi:type="dcterms:W3CDTF">2021-09-09T07:04:00Z</dcterms:modified>
</cp:coreProperties>
</file>